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MatematicasiInformatica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995"/>
        <w:gridCol w:w="2060"/>
        <w:gridCol w:w="2064"/>
        <w:gridCol w:w="2123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DD32E8">
            <w:pPr>
              <w:rPr>
                <w:lang w:val="en-US"/>
              </w:rPr>
            </w:pPr>
            <w:r>
              <w:rPr>
                <w:lang w:val="en-US"/>
              </w:rPr>
              <w:t>Programareorientatapeobiecte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I1</w:t>
            </w:r>
          </w:p>
        </w:tc>
        <w:tc>
          <w:tcPr>
            <w:tcW w:w="2311" w:type="dxa"/>
          </w:tcPr>
          <w:p w:rsidR="008D0532" w:rsidRDefault="00DD32E8">
            <w:pPr>
              <w:rPr>
                <w:lang w:val="en-US"/>
              </w:rPr>
            </w:pPr>
            <w:r>
              <w:rPr>
                <w:lang w:val="en-US"/>
              </w:rPr>
              <w:t>Oros Horea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DD32E8">
            <w:pPr>
              <w:rPr>
                <w:lang w:val="en-US"/>
              </w:rPr>
            </w:pPr>
            <w:r>
              <w:rPr>
                <w:lang w:val="en-US"/>
              </w:rPr>
              <w:t>Programarefunctionala</w:t>
            </w:r>
          </w:p>
        </w:tc>
        <w:tc>
          <w:tcPr>
            <w:tcW w:w="2310" w:type="dxa"/>
          </w:tcPr>
          <w:p w:rsidR="008D0532" w:rsidRDefault="00DD32E8">
            <w:pPr>
              <w:rPr>
                <w:lang w:val="en-US"/>
              </w:rPr>
            </w:pPr>
            <w:r>
              <w:rPr>
                <w:lang w:val="en-US"/>
              </w:rPr>
              <w:t>SDI2</w:t>
            </w:r>
          </w:p>
        </w:tc>
        <w:tc>
          <w:tcPr>
            <w:tcW w:w="2311" w:type="dxa"/>
          </w:tcPr>
          <w:p w:rsidR="008D0532" w:rsidRDefault="00DD32E8" w:rsidP="00A453A3">
            <w:pPr>
              <w:rPr>
                <w:lang w:val="en-US"/>
              </w:rPr>
            </w:pPr>
            <w:r>
              <w:rPr>
                <w:lang w:val="en-US"/>
              </w:rPr>
              <w:t>Oros Horea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DD32E8" w:rsidP="008D0532">
            <w:pPr>
              <w:rPr>
                <w:lang w:val="en-US"/>
              </w:rPr>
            </w:pPr>
            <w:r>
              <w:rPr>
                <w:lang w:val="en-US"/>
              </w:rPr>
              <w:t>Tehnologiisiplatforme Java pentruaplicatiidistribuite</w:t>
            </w:r>
          </w:p>
        </w:tc>
        <w:tc>
          <w:tcPr>
            <w:tcW w:w="2310" w:type="dxa"/>
          </w:tcPr>
          <w:p w:rsidR="008D0532" w:rsidRDefault="00DD32E8">
            <w:pPr>
              <w:rPr>
                <w:lang w:val="en-US"/>
              </w:rPr>
            </w:pPr>
            <w:r>
              <w:rPr>
                <w:lang w:val="en-US"/>
              </w:rPr>
              <w:t>SDI2</w:t>
            </w:r>
          </w:p>
        </w:tc>
        <w:tc>
          <w:tcPr>
            <w:tcW w:w="2311" w:type="dxa"/>
          </w:tcPr>
          <w:p w:rsidR="008D0532" w:rsidRDefault="00DD32E8" w:rsidP="00A453A3">
            <w:pPr>
              <w:rPr>
                <w:lang w:val="en-US"/>
              </w:rPr>
            </w:pPr>
            <w:r>
              <w:rPr>
                <w:lang w:val="en-US"/>
              </w:rPr>
              <w:t>Oros Horea</w:t>
            </w: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</w:tbl>
    <w:p w:rsidR="008D0532" w:rsidRPr="008D0532" w:rsidRDefault="008D0532">
      <w:pPr>
        <w:rPr>
          <w:lang w:val="en-US"/>
        </w:rPr>
      </w:pPr>
      <w:bookmarkStart w:id="0" w:name="_GoBack"/>
      <w:bookmarkEnd w:id="0"/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D0532"/>
    <w:rsid w:val="00463E64"/>
    <w:rsid w:val="008D0532"/>
    <w:rsid w:val="00CA2AC4"/>
    <w:rsid w:val="00DD32E8"/>
    <w:rsid w:val="00F06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2020-05-13T07:08:00Z</dcterms:created>
  <dcterms:modified xsi:type="dcterms:W3CDTF">2020-05-13T07:08:00Z</dcterms:modified>
</cp:coreProperties>
</file>